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7749" w14:textId="17EA03DB" w:rsidR="009A0A64" w:rsidRPr="009A0A64" w:rsidRDefault="009A0A64" w:rsidP="009A0A64">
      <w:r w:rsidRPr="009A0A64">
        <w:t>PRIVATE APPLICATOR</w:t>
      </w:r>
      <w:r w:rsidR="00EA1E7F">
        <w:t xml:space="preserve"> </w:t>
      </w:r>
      <w:r w:rsidR="006A74EC">
        <w:t>Certification</w:t>
      </w:r>
      <w:r w:rsidR="00EA1E7F">
        <w:t xml:space="preserve"> UPDATE</w:t>
      </w:r>
      <w:r>
        <w:t xml:space="preserve"> (12/22/2025)</w:t>
      </w:r>
    </w:p>
    <w:p w14:paraId="65AA2DD1" w14:textId="2FFB5A2B" w:rsidR="009A0A64" w:rsidRPr="009A0A64" w:rsidRDefault="009A0A64" w:rsidP="009A0A64">
      <w:r w:rsidRPr="009A0A64">
        <w:t>I wanted to give an update on the Tennessee Department of Agriculture concerning the private applicator renewal process that will begin in January</w:t>
      </w:r>
      <w:r>
        <w:t xml:space="preserve"> of 2026</w:t>
      </w:r>
      <w:r w:rsidRPr="009A0A64">
        <w:t>.</w:t>
      </w:r>
    </w:p>
    <w:p w14:paraId="4CACA655" w14:textId="64EAFD4B" w:rsidR="009A0A64" w:rsidRPr="009A0A64" w:rsidRDefault="009A0A64" w:rsidP="009A0A64">
      <w:r w:rsidRPr="009A0A64">
        <w:t xml:space="preserve">The Tennessee Department of Agriculture will start printing and sending private applicator cards for those who already have </w:t>
      </w:r>
      <w:r w:rsidR="00C62E99">
        <w:t xml:space="preserve">obtained </w:t>
      </w:r>
      <w:r w:rsidRPr="009A0A64">
        <w:t xml:space="preserve">3 points on January 5th. As of today (12/22/2025), there are around 500 Private Applicators who already have </w:t>
      </w:r>
      <w:r w:rsidR="00E91EAA">
        <w:t xml:space="preserve">accrued the required </w:t>
      </w:r>
      <w:r w:rsidRPr="009A0A64">
        <w:t>3 points</w:t>
      </w:r>
      <w:r w:rsidR="00E91EAA">
        <w:t xml:space="preserve"> credit</w:t>
      </w:r>
      <w:r w:rsidRPr="009A0A64">
        <w:t xml:space="preserve">. As attendance rosters get sent to TDA and individuals accrue 3 points, TDA's computer system will be </w:t>
      </w:r>
      <w:proofErr w:type="gramStart"/>
      <w:r w:rsidRPr="009A0A64">
        <w:t>updated</w:t>
      </w:r>
      <w:proofErr w:type="gramEnd"/>
      <w:r w:rsidR="002557EB">
        <w:t xml:space="preserve"> and</w:t>
      </w:r>
      <w:r w:rsidRPr="009A0A64">
        <w:t xml:space="preserve"> the public portal (private applicator web site)</w:t>
      </w:r>
      <w:r w:rsidR="00143951">
        <w:t xml:space="preserve"> will be </w:t>
      </w:r>
      <w:r w:rsidR="002575FB">
        <w:t xml:space="preserve">updated as well. </w:t>
      </w:r>
      <w:r w:rsidRPr="009A0A64">
        <w:t xml:space="preserve">TDA will mail new </w:t>
      </w:r>
      <w:r w:rsidR="00C3395C">
        <w:t xml:space="preserve">certification </w:t>
      </w:r>
      <w:r w:rsidRPr="009A0A64">
        <w:t>cards to individuals who have accrued 3 points</w:t>
      </w:r>
      <w:r w:rsidR="00C3395C">
        <w:t xml:space="preserve"> </w:t>
      </w:r>
      <w:r w:rsidR="00056DA9">
        <w:t xml:space="preserve">as soon as their system </w:t>
      </w:r>
      <w:r w:rsidR="003B4E0C">
        <w:t>receive</w:t>
      </w:r>
      <w:r w:rsidR="000B461E">
        <w:t>s updates</w:t>
      </w:r>
      <w:r w:rsidRPr="009A0A64">
        <w:t xml:space="preserve">. </w:t>
      </w:r>
    </w:p>
    <w:p w14:paraId="1675EAF1" w14:textId="11456EF9" w:rsidR="009A0A64" w:rsidRDefault="009A0A64" w:rsidP="009A0A64">
      <w:r w:rsidRPr="009A0A64">
        <w:t xml:space="preserve">Private Applicator cards will look a bit different this year. They will be printed in black and white only. This saves a tremendous amount of time printing the cards. Also, the state seal watermark will be </w:t>
      </w:r>
      <w:r w:rsidR="00956FB4">
        <w:t>replaced by the</w:t>
      </w:r>
      <w:r w:rsidRPr="009A0A64">
        <w:t xml:space="preserve"> TN logo </w:t>
      </w:r>
      <w:r w:rsidR="00956FB4">
        <w:t>which will be</w:t>
      </w:r>
      <w:r w:rsidR="00350241">
        <w:t xml:space="preserve"> located on</w:t>
      </w:r>
      <w:r w:rsidRPr="009A0A64">
        <w:t xml:space="preserve"> the top left of the card. So don’t be alarmed if they look different than the past cards you have received.</w:t>
      </w:r>
    </w:p>
    <w:p w14:paraId="21442B40" w14:textId="3F99CBC3" w:rsidR="000D7474" w:rsidRDefault="004120EE" w:rsidP="009A0A64">
      <w:r>
        <w:t xml:space="preserve">If you have not received </w:t>
      </w:r>
      <w:r w:rsidR="00400239">
        <w:t xml:space="preserve">credit </w:t>
      </w:r>
      <w:r>
        <w:t>or attended any approved meetings</w:t>
      </w:r>
      <w:r w:rsidR="00400239">
        <w:t xml:space="preserve">, make certain you attend an approved meeting </w:t>
      </w:r>
      <w:r w:rsidR="0094710F">
        <w:t>prior to June 30, 2026</w:t>
      </w:r>
      <w:r w:rsidR="00400239">
        <w:t xml:space="preserve">.  </w:t>
      </w:r>
      <w:proofErr w:type="gramStart"/>
      <w:r w:rsidR="008F0551">
        <w:t>One point credit</w:t>
      </w:r>
      <w:r w:rsidR="0094710F">
        <w:t>,</w:t>
      </w:r>
      <w:proofErr w:type="gramEnd"/>
      <w:r w:rsidR="0094710F">
        <w:t xml:space="preserve"> </w:t>
      </w:r>
      <w:r w:rsidR="008F0551">
        <w:t>may be obtained for each 50</w:t>
      </w:r>
      <w:r w:rsidR="0094710F">
        <w:t>-</w:t>
      </w:r>
      <w:r w:rsidR="008F0551">
        <w:t>minute or longer meeting</w:t>
      </w:r>
      <w:r w:rsidR="005E2F3A">
        <w:t xml:space="preserve"> you attend.  Contact your local county extension office to find out more information</w:t>
      </w:r>
      <w:r w:rsidR="00445B2B">
        <w:t xml:space="preserve"> concerning approved meeting events</w:t>
      </w:r>
      <w:r w:rsidR="005E2F3A">
        <w:t xml:space="preserve">. </w:t>
      </w:r>
      <w:r w:rsidR="008F0551">
        <w:t xml:space="preserve">  </w:t>
      </w:r>
      <w:r>
        <w:t xml:space="preserve"> </w:t>
      </w:r>
    </w:p>
    <w:p w14:paraId="4AC9DBFD" w14:textId="77777777" w:rsidR="000D7474" w:rsidRPr="009A0A64" w:rsidRDefault="000D7474" w:rsidP="009A0A64"/>
    <w:p w14:paraId="051AC855" w14:textId="77777777" w:rsidR="00764792" w:rsidRDefault="00764792"/>
    <w:sectPr w:rsidR="0076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4"/>
    <w:rsid w:val="00056DA9"/>
    <w:rsid w:val="000B461E"/>
    <w:rsid w:val="000D7474"/>
    <w:rsid w:val="00143951"/>
    <w:rsid w:val="002557EB"/>
    <w:rsid w:val="002575FB"/>
    <w:rsid w:val="00297864"/>
    <w:rsid w:val="00350241"/>
    <w:rsid w:val="003B4E0C"/>
    <w:rsid w:val="003E3975"/>
    <w:rsid w:val="00400239"/>
    <w:rsid w:val="004120EE"/>
    <w:rsid w:val="00445B2B"/>
    <w:rsid w:val="005E2F3A"/>
    <w:rsid w:val="006A74EC"/>
    <w:rsid w:val="0074700D"/>
    <w:rsid w:val="00764792"/>
    <w:rsid w:val="007B6E3A"/>
    <w:rsid w:val="007E13A9"/>
    <w:rsid w:val="008F0551"/>
    <w:rsid w:val="0094710F"/>
    <w:rsid w:val="00956FB4"/>
    <w:rsid w:val="009A0A64"/>
    <w:rsid w:val="00C3395C"/>
    <w:rsid w:val="00C62E99"/>
    <w:rsid w:val="00DE3001"/>
    <w:rsid w:val="00E91EAA"/>
    <w:rsid w:val="00EA1E7F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C4BD"/>
  <w15:chartTrackingRefBased/>
  <w15:docId w15:val="{21E6FE38-E311-4A35-87A0-47F5900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2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1242</Characters>
  <Application>Microsoft Office Word</Application>
  <DocSecurity>0</DocSecurity>
  <Lines>19</Lines>
  <Paragraphs>5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Darrell</dc:creator>
  <cp:keywords/>
  <dc:description/>
  <cp:lastModifiedBy>Hensley, Darrell</cp:lastModifiedBy>
  <cp:revision>3</cp:revision>
  <dcterms:created xsi:type="dcterms:W3CDTF">2025-12-23T00:49:00Z</dcterms:created>
  <dcterms:modified xsi:type="dcterms:W3CDTF">2025-12-23T00:50:00Z</dcterms:modified>
</cp:coreProperties>
</file>